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1C1CB" w14:textId="372E8392" w:rsidR="005709B9" w:rsidRDefault="0029026F" w:rsidP="00B65A18">
      <w:pPr>
        <w:jc w:val="center"/>
      </w:pPr>
      <w:r>
        <w:rPr>
          <w:noProof/>
        </w:rPr>
        <w:drawing>
          <wp:inline distT="0" distB="0" distL="0" distR="0" wp14:anchorId="043FCCA3" wp14:editId="36872796">
            <wp:extent cx="2781300" cy="1257148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669" cy="1308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DF4237" w14:textId="78E5742B" w:rsidR="0038534E" w:rsidRPr="0038534E" w:rsidRDefault="0038534E" w:rsidP="00390D76">
      <w:pPr>
        <w:pStyle w:val="NoSpacing"/>
        <w:jc w:val="center"/>
        <w:rPr>
          <w:rFonts w:ascii="Arial" w:hAnsi="Arial" w:cs="Arial"/>
          <w:b/>
          <w:iCs/>
          <w:sz w:val="28"/>
          <w:szCs w:val="28"/>
        </w:rPr>
      </w:pPr>
      <w:r w:rsidRPr="0038534E">
        <w:rPr>
          <w:rFonts w:ascii="Arial" w:hAnsi="Arial" w:cs="Arial"/>
          <w:b/>
          <w:iCs/>
          <w:sz w:val="28"/>
          <w:szCs w:val="28"/>
        </w:rPr>
        <w:t>NH</w:t>
      </w:r>
      <w:r>
        <w:rPr>
          <w:rFonts w:ascii="Arial" w:hAnsi="Arial" w:cs="Arial"/>
          <w:b/>
          <w:iCs/>
          <w:sz w:val="28"/>
          <w:szCs w:val="28"/>
        </w:rPr>
        <w:t xml:space="preserve"> </w:t>
      </w:r>
      <w:r w:rsidRPr="0038534E">
        <w:rPr>
          <w:rFonts w:ascii="Arial" w:hAnsi="Arial" w:cs="Arial"/>
          <w:b/>
          <w:iCs/>
          <w:sz w:val="28"/>
          <w:szCs w:val="28"/>
        </w:rPr>
        <w:t>NATP</w:t>
      </w:r>
      <w:r w:rsidRPr="0038534E">
        <w:rPr>
          <w:rFonts w:ascii="Arial" w:hAnsi="Arial" w:cs="Arial"/>
          <w:b/>
          <w:iCs/>
          <w:sz w:val="28"/>
          <w:szCs w:val="28"/>
          <w:u w:val="single"/>
        </w:rPr>
        <w:t xml:space="preserve"> VIRTUAL</w:t>
      </w:r>
      <w:r w:rsidRPr="0038534E">
        <w:rPr>
          <w:rFonts w:ascii="Arial" w:hAnsi="Arial" w:cs="Arial"/>
          <w:b/>
          <w:iCs/>
          <w:sz w:val="28"/>
          <w:szCs w:val="28"/>
        </w:rPr>
        <w:t xml:space="preserve"> STATE TAX SEMINAR</w:t>
      </w:r>
    </w:p>
    <w:p w14:paraId="065301D4" w14:textId="77777777" w:rsidR="0038534E" w:rsidRPr="0038534E" w:rsidRDefault="0038534E" w:rsidP="00390D76">
      <w:pPr>
        <w:pStyle w:val="NoSpacing"/>
        <w:jc w:val="center"/>
        <w:rPr>
          <w:rFonts w:ascii="Arial" w:hAnsi="Arial" w:cs="Arial"/>
          <w:b/>
          <w:iCs/>
          <w:sz w:val="28"/>
          <w:szCs w:val="28"/>
        </w:rPr>
      </w:pPr>
    </w:p>
    <w:p w14:paraId="3A75EDE3" w14:textId="15A68A83" w:rsidR="002D4982" w:rsidRDefault="0038534E" w:rsidP="00390D76">
      <w:pPr>
        <w:pStyle w:val="NoSpacing"/>
        <w:jc w:val="center"/>
        <w:rPr>
          <w:rFonts w:ascii="Arial" w:hAnsi="Arial" w:cs="Arial"/>
          <w:b/>
          <w:iCs/>
          <w:sz w:val="28"/>
          <w:szCs w:val="28"/>
        </w:rPr>
      </w:pPr>
      <w:r w:rsidRPr="0038534E">
        <w:rPr>
          <w:rFonts w:ascii="Arial" w:hAnsi="Arial" w:cs="Arial"/>
          <w:b/>
          <w:iCs/>
          <w:sz w:val="28"/>
          <w:szCs w:val="28"/>
        </w:rPr>
        <w:t>DECEMBER 3, 2020</w:t>
      </w:r>
    </w:p>
    <w:p w14:paraId="311C84DB" w14:textId="2E21810E" w:rsidR="0038534E" w:rsidRDefault="0038534E" w:rsidP="00390D76">
      <w:pPr>
        <w:pStyle w:val="NoSpacing"/>
        <w:jc w:val="center"/>
        <w:rPr>
          <w:rFonts w:ascii="Arial" w:hAnsi="Arial" w:cs="Arial"/>
          <w:b/>
          <w:iCs/>
          <w:sz w:val="28"/>
          <w:szCs w:val="28"/>
        </w:rPr>
      </w:pPr>
    </w:p>
    <w:p w14:paraId="5660B21A" w14:textId="16A90677" w:rsidR="0038534E" w:rsidRDefault="0038534E" w:rsidP="00390D76">
      <w:pPr>
        <w:pStyle w:val="NoSpacing"/>
        <w:jc w:val="center"/>
        <w:rPr>
          <w:rFonts w:ascii="Arial" w:hAnsi="Arial" w:cs="Arial"/>
          <w:b/>
          <w:iCs/>
          <w:sz w:val="28"/>
          <w:szCs w:val="28"/>
        </w:rPr>
      </w:pPr>
      <w:r>
        <w:rPr>
          <w:rFonts w:ascii="Arial" w:hAnsi="Arial" w:cs="Arial"/>
          <w:b/>
          <w:iCs/>
          <w:sz w:val="28"/>
          <w:szCs w:val="28"/>
        </w:rPr>
        <w:t>9:00 AM to 12:00 PM</w:t>
      </w:r>
    </w:p>
    <w:p w14:paraId="6D69D1AE" w14:textId="0F9DE0DF" w:rsidR="0038534E" w:rsidRDefault="0038534E" w:rsidP="00390D76">
      <w:pPr>
        <w:pStyle w:val="NoSpacing"/>
        <w:jc w:val="center"/>
        <w:rPr>
          <w:rFonts w:ascii="Arial" w:hAnsi="Arial" w:cs="Arial"/>
          <w:b/>
          <w:iCs/>
          <w:sz w:val="28"/>
          <w:szCs w:val="28"/>
        </w:rPr>
      </w:pPr>
    </w:p>
    <w:p w14:paraId="36C88AC7" w14:textId="4680BDDF" w:rsidR="0038534E" w:rsidRDefault="0038534E" w:rsidP="0038534E">
      <w:pPr>
        <w:pStyle w:val="NoSpacing"/>
        <w:rPr>
          <w:rFonts w:ascii="Arial" w:hAnsi="Arial" w:cs="Arial"/>
          <w:b/>
          <w:iCs/>
          <w:sz w:val="28"/>
          <w:szCs w:val="28"/>
        </w:rPr>
      </w:pPr>
    </w:p>
    <w:p w14:paraId="5400FC16" w14:textId="27255B24" w:rsidR="0038534E" w:rsidRDefault="0038534E" w:rsidP="0038534E">
      <w:pPr>
        <w:pStyle w:val="NoSpacing"/>
        <w:rPr>
          <w:rFonts w:ascii="Arial" w:hAnsi="Arial" w:cs="Arial"/>
          <w:b/>
          <w:iCs/>
          <w:sz w:val="28"/>
          <w:szCs w:val="28"/>
          <w:u w:val="single"/>
        </w:rPr>
      </w:pPr>
      <w:r w:rsidRPr="0038534E">
        <w:rPr>
          <w:rFonts w:ascii="Arial" w:hAnsi="Arial" w:cs="Arial"/>
          <w:b/>
          <w:iCs/>
          <w:sz w:val="28"/>
          <w:szCs w:val="28"/>
          <w:u w:val="single"/>
        </w:rPr>
        <w:t>NH STATE TAX UPDATE</w:t>
      </w:r>
      <w:r w:rsidR="00A8468F">
        <w:rPr>
          <w:rFonts w:ascii="Arial" w:hAnsi="Arial" w:cs="Arial"/>
          <w:b/>
          <w:iCs/>
          <w:sz w:val="28"/>
          <w:szCs w:val="28"/>
          <w:u w:val="single"/>
        </w:rPr>
        <w:t xml:space="preserve"> – 9:00 AM to 10:30 AM </w:t>
      </w:r>
    </w:p>
    <w:p w14:paraId="481F80AD" w14:textId="7B985046" w:rsidR="0038534E" w:rsidRDefault="0038534E" w:rsidP="0038534E">
      <w:pPr>
        <w:pStyle w:val="NoSpacing"/>
        <w:rPr>
          <w:rFonts w:ascii="Arial" w:hAnsi="Arial" w:cs="Arial"/>
          <w:b/>
          <w:iCs/>
          <w:sz w:val="28"/>
          <w:szCs w:val="28"/>
          <w:u w:val="single"/>
        </w:rPr>
      </w:pPr>
    </w:p>
    <w:p w14:paraId="1D4C8F0F" w14:textId="668DBD66" w:rsidR="0038534E" w:rsidRDefault="0038534E" w:rsidP="00A8468F">
      <w:pPr>
        <w:pStyle w:val="NoSpacing"/>
        <w:jc w:val="both"/>
        <w:rPr>
          <w:rFonts w:ascii="Arial" w:hAnsi="Arial" w:cs="Arial"/>
          <w:bCs/>
          <w:iCs/>
          <w:sz w:val="28"/>
          <w:szCs w:val="28"/>
        </w:rPr>
      </w:pPr>
      <w:r w:rsidRPr="0038534E">
        <w:rPr>
          <w:rFonts w:ascii="Arial" w:hAnsi="Arial" w:cs="Arial"/>
          <w:bCs/>
          <w:iCs/>
          <w:sz w:val="28"/>
          <w:szCs w:val="28"/>
        </w:rPr>
        <w:t>Robert Lagreque</w:t>
      </w:r>
      <w:r>
        <w:rPr>
          <w:rFonts w:ascii="Arial" w:hAnsi="Arial" w:cs="Arial"/>
          <w:bCs/>
          <w:iCs/>
          <w:sz w:val="28"/>
          <w:szCs w:val="28"/>
        </w:rPr>
        <w:t>, Field Audit Leader at the New H</w:t>
      </w:r>
      <w:r w:rsidR="00A8468F">
        <w:rPr>
          <w:rFonts w:ascii="Arial" w:hAnsi="Arial" w:cs="Arial"/>
          <w:bCs/>
          <w:iCs/>
          <w:sz w:val="28"/>
          <w:szCs w:val="28"/>
        </w:rPr>
        <w:t>am</w:t>
      </w:r>
      <w:r>
        <w:rPr>
          <w:rFonts w:ascii="Arial" w:hAnsi="Arial" w:cs="Arial"/>
          <w:bCs/>
          <w:iCs/>
          <w:sz w:val="28"/>
          <w:szCs w:val="28"/>
        </w:rPr>
        <w:t>pshire Department of Revenue will provide updates and an overview of problems encountered during the prior tax season.</w:t>
      </w:r>
      <w:r w:rsidR="00A8468F">
        <w:rPr>
          <w:rFonts w:ascii="Arial" w:hAnsi="Arial" w:cs="Arial"/>
          <w:bCs/>
          <w:iCs/>
          <w:sz w:val="28"/>
          <w:szCs w:val="28"/>
        </w:rPr>
        <w:t xml:space="preserve">  Information on the new Granite State Connect (GTC) will also be provided.</w:t>
      </w:r>
      <w:r w:rsidR="001838B7">
        <w:rPr>
          <w:rFonts w:ascii="Arial" w:hAnsi="Arial" w:cs="Arial"/>
          <w:bCs/>
          <w:iCs/>
          <w:sz w:val="28"/>
          <w:szCs w:val="28"/>
        </w:rPr>
        <w:t xml:space="preserve"> A Q&amp;A session will follow.</w:t>
      </w:r>
    </w:p>
    <w:p w14:paraId="5CC8AC42" w14:textId="3B6F3294" w:rsidR="00A8468F" w:rsidRDefault="00A8468F" w:rsidP="00A8468F">
      <w:pPr>
        <w:pStyle w:val="NoSpacing"/>
        <w:jc w:val="both"/>
        <w:rPr>
          <w:rFonts w:ascii="Arial" w:hAnsi="Arial" w:cs="Arial"/>
          <w:bCs/>
          <w:iCs/>
          <w:sz w:val="28"/>
          <w:szCs w:val="28"/>
        </w:rPr>
      </w:pPr>
    </w:p>
    <w:p w14:paraId="33F428D7" w14:textId="38CF881D" w:rsidR="00A8468F" w:rsidRPr="00A8468F" w:rsidRDefault="00A8468F" w:rsidP="0038534E">
      <w:pPr>
        <w:pStyle w:val="NoSpacing"/>
        <w:rPr>
          <w:rFonts w:ascii="Arial" w:hAnsi="Arial" w:cs="Arial"/>
          <w:b/>
          <w:iCs/>
          <w:sz w:val="28"/>
          <w:szCs w:val="28"/>
          <w:u w:val="single"/>
        </w:rPr>
      </w:pPr>
    </w:p>
    <w:p w14:paraId="0CA5895E" w14:textId="4E8117C9" w:rsidR="00A8468F" w:rsidRDefault="00A8468F" w:rsidP="0038534E">
      <w:pPr>
        <w:pStyle w:val="NoSpacing"/>
        <w:rPr>
          <w:rFonts w:ascii="Arial" w:hAnsi="Arial" w:cs="Arial"/>
          <w:b/>
          <w:iCs/>
          <w:sz w:val="28"/>
          <w:szCs w:val="28"/>
          <w:u w:val="single"/>
        </w:rPr>
      </w:pPr>
      <w:r w:rsidRPr="00A8468F">
        <w:rPr>
          <w:rFonts w:ascii="Arial" w:hAnsi="Arial" w:cs="Arial"/>
          <w:b/>
          <w:iCs/>
          <w:sz w:val="28"/>
          <w:szCs w:val="28"/>
          <w:u w:val="single"/>
        </w:rPr>
        <w:t xml:space="preserve">COMMONWEALTH OF MASSACHUSETTS – 10:30 TO 12:00 </w:t>
      </w:r>
      <w:r>
        <w:rPr>
          <w:rFonts w:ascii="Arial" w:hAnsi="Arial" w:cs="Arial"/>
          <w:b/>
          <w:iCs/>
          <w:sz w:val="28"/>
          <w:szCs w:val="28"/>
          <w:u w:val="single"/>
        </w:rPr>
        <w:t>PM</w:t>
      </w:r>
    </w:p>
    <w:p w14:paraId="497A5176" w14:textId="7493F4BB" w:rsidR="00A8468F" w:rsidRDefault="00A8468F" w:rsidP="0038534E">
      <w:pPr>
        <w:pStyle w:val="NoSpacing"/>
        <w:rPr>
          <w:rFonts w:ascii="Arial" w:hAnsi="Arial" w:cs="Arial"/>
          <w:b/>
          <w:iCs/>
          <w:sz w:val="28"/>
          <w:szCs w:val="28"/>
          <w:u w:val="single"/>
        </w:rPr>
      </w:pPr>
    </w:p>
    <w:p w14:paraId="6B20941B" w14:textId="438B92C2" w:rsidR="00A8468F" w:rsidRDefault="00A8468F" w:rsidP="0038534E">
      <w:pPr>
        <w:pStyle w:val="NoSpacing"/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 xml:space="preserve">Virginia Arlington of the Arlington Tax Group and a Massachusetts NATP member will share Massachusetts State Tax updates.  Overview of state changes and problem areas will </w:t>
      </w:r>
      <w:r w:rsidR="000A0CCB">
        <w:rPr>
          <w:rFonts w:ascii="Arial" w:hAnsi="Arial" w:cs="Arial"/>
          <w:bCs/>
          <w:iCs/>
          <w:sz w:val="28"/>
          <w:szCs w:val="28"/>
        </w:rPr>
        <w:t xml:space="preserve">also </w:t>
      </w:r>
      <w:r>
        <w:rPr>
          <w:rFonts w:ascii="Arial" w:hAnsi="Arial" w:cs="Arial"/>
          <w:bCs/>
          <w:iCs/>
          <w:sz w:val="28"/>
          <w:szCs w:val="28"/>
        </w:rPr>
        <w:t xml:space="preserve">be discussed.  Helpful hints </w:t>
      </w:r>
      <w:r w:rsidR="000A0CCB">
        <w:rPr>
          <w:rFonts w:ascii="Arial" w:hAnsi="Arial" w:cs="Arial"/>
          <w:bCs/>
          <w:iCs/>
          <w:sz w:val="28"/>
          <w:szCs w:val="28"/>
        </w:rPr>
        <w:t xml:space="preserve">will be provided, and and a Q&amp;A session will follow.  </w:t>
      </w:r>
    </w:p>
    <w:p w14:paraId="5C89E382" w14:textId="30E9D38F" w:rsidR="000A0CCB" w:rsidRDefault="000A0CCB" w:rsidP="0038534E">
      <w:pPr>
        <w:pStyle w:val="NoSpacing"/>
        <w:rPr>
          <w:rFonts w:ascii="Arial" w:hAnsi="Arial" w:cs="Arial"/>
          <w:bCs/>
          <w:iCs/>
          <w:sz w:val="28"/>
          <w:szCs w:val="28"/>
        </w:rPr>
      </w:pPr>
    </w:p>
    <w:p w14:paraId="7935CF0D" w14:textId="77777777" w:rsidR="001838B7" w:rsidRDefault="001838B7" w:rsidP="0038534E">
      <w:pPr>
        <w:pStyle w:val="NoSpacing"/>
        <w:rPr>
          <w:rFonts w:ascii="Arial" w:hAnsi="Arial" w:cs="Arial"/>
          <w:bCs/>
          <w:iCs/>
          <w:sz w:val="28"/>
          <w:szCs w:val="28"/>
        </w:rPr>
      </w:pPr>
    </w:p>
    <w:p w14:paraId="1565ECEB" w14:textId="51C7CDFA" w:rsidR="000A0CCB" w:rsidRDefault="000A0CCB" w:rsidP="0038534E">
      <w:pPr>
        <w:pStyle w:val="NoSpacing"/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NOTE:  These two seminars do not provide CPE Credits as they are state taxes.</w:t>
      </w:r>
    </w:p>
    <w:p w14:paraId="18E3627D" w14:textId="66460690" w:rsidR="000A0CCB" w:rsidRDefault="000A0CCB" w:rsidP="0038534E">
      <w:pPr>
        <w:pStyle w:val="NoSpacing"/>
        <w:rPr>
          <w:rFonts w:ascii="Arial" w:hAnsi="Arial" w:cs="Arial"/>
          <w:bCs/>
          <w:iCs/>
          <w:sz w:val="28"/>
          <w:szCs w:val="28"/>
        </w:rPr>
      </w:pPr>
    </w:p>
    <w:p w14:paraId="2776A226" w14:textId="0D374B7F" w:rsidR="000A0CCB" w:rsidRDefault="000A0CCB" w:rsidP="0038534E">
      <w:pPr>
        <w:pStyle w:val="NoSpacing"/>
        <w:rPr>
          <w:rFonts w:ascii="Arial" w:hAnsi="Arial" w:cs="Arial"/>
          <w:bCs/>
          <w:iCs/>
          <w:sz w:val="28"/>
          <w:szCs w:val="28"/>
        </w:rPr>
      </w:pPr>
    </w:p>
    <w:p w14:paraId="45056347" w14:textId="209A9976" w:rsidR="009F526B" w:rsidRDefault="009F526B" w:rsidP="009F526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COST: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Members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$40</w:t>
      </w:r>
    </w:p>
    <w:p w14:paraId="13486D80" w14:textId="77777777" w:rsidR="009F526B" w:rsidRDefault="009F526B" w:rsidP="009F526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3A1F920F" w14:textId="65FDFC49" w:rsidR="009F526B" w:rsidRDefault="009F526B" w:rsidP="009F526B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Non-Members </w:t>
      </w:r>
      <w:r>
        <w:rPr>
          <w:rFonts w:ascii="Arial" w:hAnsi="Arial" w:cs="Arial"/>
          <w:sz w:val="24"/>
          <w:szCs w:val="24"/>
        </w:rPr>
        <w:tab/>
        <w:t>$50</w:t>
      </w:r>
    </w:p>
    <w:p w14:paraId="0DD7BA1A" w14:textId="4F60D16F" w:rsidR="009F526B" w:rsidRDefault="009F526B" w:rsidP="009F526B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1D2030FE" w14:textId="77777777" w:rsidR="001838B7" w:rsidRDefault="001838B7" w:rsidP="001838B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Register online at https://natptax.com/Chapters/Pages/NewHampshireChapterEducation.aspx</w:t>
      </w:r>
      <w:r>
        <w:rPr>
          <w:rFonts w:ascii="Arial" w:hAnsi="Arial" w:cs="Arial"/>
          <w:b/>
          <w:i/>
          <w:sz w:val="24"/>
          <w:szCs w:val="24"/>
        </w:rPr>
        <w:tab/>
      </w:r>
    </w:p>
    <w:p w14:paraId="7704498D" w14:textId="77777777" w:rsidR="001838B7" w:rsidRDefault="001838B7" w:rsidP="001838B7">
      <w:pPr>
        <w:pStyle w:val="NoSpacing"/>
        <w:rPr>
          <w:rFonts w:ascii="Arial" w:hAnsi="Arial" w:cs="Arial"/>
          <w:sz w:val="24"/>
          <w:szCs w:val="24"/>
        </w:rPr>
      </w:pPr>
    </w:p>
    <w:p w14:paraId="7A8698C9" w14:textId="77777777" w:rsidR="001838B7" w:rsidRDefault="001838B7" w:rsidP="001838B7">
      <w:pPr>
        <w:pStyle w:val="NoSpacing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 Mail:  NATP, PO BOX 8002, Appleton, WI  54912</w:t>
      </w:r>
    </w:p>
    <w:p w14:paraId="1D5809C0" w14:textId="77777777" w:rsidR="000A0CCB" w:rsidRDefault="000A0CCB" w:rsidP="0038534E">
      <w:pPr>
        <w:pStyle w:val="NoSpacing"/>
        <w:rPr>
          <w:rFonts w:ascii="Arial" w:hAnsi="Arial" w:cs="Arial"/>
          <w:bCs/>
          <w:iCs/>
          <w:sz w:val="28"/>
          <w:szCs w:val="28"/>
        </w:rPr>
      </w:pPr>
    </w:p>
    <w:p w14:paraId="463F2A02" w14:textId="205520C2" w:rsidR="000A0CCB" w:rsidRDefault="000A0CCB" w:rsidP="0038534E">
      <w:pPr>
        <w:pStyle w:val="NoSpacing"/>
        <w:rPr>
          <w:rFonts w:ascii="Arial" w:hAnsi="Arial" w:cs="Arial"/>
          <w:bCs/>
          <w:iCs/>
          <w:sz w:val="28"/>
          <w:szCs w:val="28"/>
        </w:rPr>
      </w:pPr>
    </w:p>
    <w:p w14:paraId="7CD66FD7" w14:textId="23CAAC23" w:rsidR="001838B7" w:rsidRDefault="001838B7" w:rsidP="0038534E">
      <w:pPr>
        <w:pStyle w:val="NoSpacing"/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 xml:space="preserve">Instructions will be provided to registrants for connection to the </w:t>
      </w:r>
      <w:r w:rsidRPr="001838B7">
        <w:rPr>
          <w:rFonts w:ascii="Arial" w:hAnsi="Arial" w:cs="Arial"/>
          <w:b/>
          <w:iCs/>
          <w:sz w:val="28"/>
          <w:szCs w:val="28"/>
          <w:u w:val="single"/>
        </w:rPr>
        <w:t>virtual</w:t>
      </w:r>
      <w:r>
        <w:rPr>
          <w:rFonts w:ascii="Arial" w:hAnsi="Arial" w:cs="Arial"/>
          <w:bCs/>
          <w:iCs/>
          <w:sz w:val="28"/>
          <w:szCs w:val="28"/>
        </w:rPr>
        <w:t xml:space="preserve"> seminar prior to December 3, 2020.  Watch your emails!</w:t>
      </w:r>
    </w:p>
    <w:p w14:paraId="313A6D98" w14:textId="298B2082" w:rsidR="001838B7" w:rsidRDefault="001838B7" w:rsidP="0038534E">
      <w:pPr>
        <w:pStyle w:val="NoSpacing"/>
        <w:rPr>
          <w:rFonts w:ascii="Arial" w:hAnsi="Arial" w:cs="Arial"/>
          <w:bCs/>
          <w:iCs/>
          <w:sz w:val="28"/>
          <w:szCs w:val="28"/>
        </w:rPr>
      </w:pPr>
    </w:p>
    <w:p w14:paraId="596AEF38" w14:textId="7D72E1B1" w:rsidR="001838B7" w:rsidRPr="001838B7" w:rsidRDefault="001838B7" w:rsidP="0038534E">
      <w:pPr>
        <w:pStyle w:val="NoSpacing"/>
        <w:rPr>
          <w:rFonts w:ascii="Arial" w:hAnsi="Arial" w:cs="Arial"/>
          <w:b/>
          <w:i/>
          <w:sz w:val="28"/>
          <w:szCs w:val="28"/>
        </w:rPr>
      </w:pPr>
      <w:r w:rsidRPr="001838B7">
        <w:rPr>
          <w:rFonts w:ascii="Arial" w:hAnsi="Arial" w:cs="Arial"/>
          <w:b/>
          <w:i/>
          <w:sz w:val="28"/>
          <w:szCs w:val="28"/>
        </w:rPr>
        <w:t xml:space="preserve">THIS SEMINAR WILL PROVIDE IMPORTANT AND USEFUL INFORMATION ON  NEW HAMPSHIRE AND MASSACHUSETTS STATE TAXES.  </w:t>
      </w:r>
    </w:p>
    <w:p w14:paraId="0277D0BB" w14:textId="77777777" w:rsidR="000A0CCB" w:rsidRPr="001838B7" w:rsidRDefault="000A0CCB" w:rsidP="0038534E">
      <w:pPr>
        <w:pStyle w:val="NoSpacing"/>
        <w:rPr>
          <w:rFonts w:ascii="Arial" w:hAnsi="Arial" w:cs="Arial"/>
          <w:b/>
          <w:i/>
          <w:sz w:val="28"/>
          <w:szCs w:val="28"/>
        </w:rPr>
      </w:pPr>
    </w:p>
    <w:sectPr w:rsidR="000A0CCB" w:rsidRPr="001838B7" w:rsidSect="009A7884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91A2C"/>
    <w:multiLevelType w:val="hybridMultilevel"/>
    <w:tmpl w:val="35F4196C"/>
    <w:lvl w:ilvl="0" w:tplc="79620870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F779A9"/>
    <w:multiLevelType w:val="hybridMultilevel"/>
    <w:tmpl w:val="07965AA0"/>
    <w:lvl w:ilvl="0" w:tplc="D89EB832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789428E"/>
    <w:multiLevelType w:val="hybridMultilevel"/>
    <w:tmpl w:val="07DC05F2"/>
    <w:lvl w:ilvl="0" w:tplc="8482DA5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2A7694"/>
    <w:multiLevelType w:val="hybridMultilevel"/>
    <w:tmpl w:val="CD7EDDFA"/>
    <w:lvl w:ilvl="0" w:tplc="97448C5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A18"/>
    <w:rsid w:val="000011A7"/>
    <w:rsid w:val="00004997"/>
    <w:rsid w:val="00011364"/>
    <w:rsid w:val="00024194"/>
    <w:rsid w:val="00035264"/>
    <w:rsid w:val="00036B4C"/>
    <w:rsid w:val="000430B1"/>
    <w:rsid w:val="000449D0"/>
    <w:rsid w:val="00047F80"/>
    <w:rsid w:val="00057196"/>
    <w:rsid w:val="000632DC"/>
    <w:rsid w:val="00067696"/>
    <w:rsid w:val="000716C5"/>
    <w:rsid w:val="000832B5"/>
    <w:rsid w:val="000A0CCB"/>
    <w:rsid w:val="000B5D86"/>
    <w:rsid w:val="000F0AA9"/>
    <w:rsid w:val="000F1948"/>
    <w:rsid w:val="000F6D83"/>
    <w:rsid w:val="000F7232"/>
    <w:rsid w:val="00100673"/>
    <w:rsid w:val="001045A0"/>
    <w:rsid w:val="0013048A"/>
    <w:rsid w:val="0014768F"/>
    <w:rsid w:val="00161BD6"/>
    <w:rsid w:val="00165B4B"/>
    <w:rsid w:val="00180876"/>
    <w:rsid w:val="00181D5D"/>
    <w:rsid w:val="001838B7"/>
    <w:rsid w:val="00194580"/>
    <w:rsid w:val="001C53C7"/>
    <w:rsid w:val="001E2F9D"/>
    <w:rsid w:val="001E51D8"/>
    <w:rsid w:val="001F063C"/>
    <w:rsid w:val="001F4044"/>
    <w:rsid w:val="002319C4"/>
    <w:rsid w:val="00231F2A"/>
    <w:rsid w:val="00271074"/>
    <w:rsid w:val="00282037"/>
    <w:rsid w:val="00287CEA"/>
    <w:rsid w:val="0029026F"/>
    <w:rsid w:val="002952B5"/>
    <w:rsid w:val="00295C30"/>
    <w:rsid w:val="002B09E5"/>
    <w:rsid w:val="002C79A8"/>
    <w:rsid w:val="002D4344"/>
    <w:rsid w:val="002D4982"/>
    <w:rsid w:val="002E4552"/>
    <w:rsid w:val="002F063D"/>
    <w:rsid w:val="002F2D27"/>
    <w:rsid w:val="002F6474"/>
    <w:rsid w:val="0030507D"/>
    <w:rsid w:val="00313D64"/>
    <w:rsid w:val="003154A3"/>
    <w:rsid w:val="00315A2E"/>
    <w:rsid w:val="003170A9"/>
    <w:rsid w:val="00333306"/>
    <w:rsid w:val="00356F2E"/>
    <w:rsid w:val="00360288"/>
    <w:rsid w:val="00364CD1"/>
    <w:rsid w:val="0038534E"/>
    <w:rsid w:val="00390D76"/>
    <w:rsid w:val="003A328D"/>
    <w:rsid w:val="003B0351"/>
    <w:rsid w:val="003B25FD"/>
    <w:rsid w:val="003B578B"/>
    <w:rsid w:val="003B57D8"/>
    <w:rsid w:val="003E3EA0"/>
    <w:rsid w:val="003E5E77"/>
    <w:rsid w:val="003F5B56"/>
    <w:rsid w:val="00403F79"/>
    <w:rsid w:val="0040432A"/>
    <w:rsid w:val="00413EB4"/>
    <w:rsid w:val="004161BE"/>
    <w:rsid w:val="00431F25"/>
    <w:rsid w:val="00437D92"/>
    <w:rsid w:val="00476BFA"/>
    <w:rsid w:val="00482678"/>
    <w:rsid w:val="004B7ECA"/>
    <w:rsid w:val="004C698F"/>
    <w:rsid w:val="004D1AFD"/>
    <w:rsid w:val="004E12CF"/>
    <w:rsid w:val="004E5037"/>
    <w:rsid w:val="0050791B"/>
    <w:rsid w:val="0052015F"/>
    <w:rsid w:val="0052506F"/>
    <w:rsid w:val="00526C93"/>
    <w:rsid w:val="00535430"/>
    <w:rsid w:val="005637A0"/>
    <w:rsid w:val="005709B9"/>
    <w:rsid w:val="00572D12"/>
    <w:rsid w:val="00575581"/>
    <w:rsid w:val="005A26F4"/>
    <w:rsid w:val="005A4682"/>
    <w:rsid w:val="005C1C58"/>
    <w:rsid w:val="005C5F8A"/>
    <w:rsid w:val="005D7B89"/>
    <w:rsid w:val="005F7534"/>
    <w:rsid w:val="006022C0"/>
    <w:rsid w:val="006107E7"/>
    <w:rsid w:val="00621801"/>
    <w:rsid w:val="00632B64"/>
    <w:rsid w:val="00647453"/>
    <w:rsid w:val="00683429"/>
    <w:rsid w:val="006E6551"/>
    <w:rsid w:val="006E776E"/>
    <w:rsid w:val="006F7F55"/>
    <w:rsid w:val="0072200F"/>
    <w:rsid w:val="00730378"/>
    <w:rsid w:val="007312E5"/>
    <w:rsid w:val="00741FDD"/>
    <w:rsid w:val="00760DB7"/>
    <w:rsid w:val="007719DC"/>
    <w:rsid w:val="00786305"/>
    <w:rsid w:val="00787011"/>
    <w:rsid w:val="007A654F"/>
    <w:rsid w:val="007D0185"/>
    <w:rsid w:val="007D7ABC"/>
    <w:rsid w:val="007E1897"/>
    <w:rsid w:val="007E7A51"/>
    <w:rsid w:val="007F24DE"/>
    <w:rsid w:val="007F7F07"/>
    <w:rsid w:val="00814200"/>
    <w:rsid w:val="00815BDE"/>
    <w:rsid w:val="00822A50"/>
    <w:rsid w:val="008517A9"/>
    <w:rsid w:val="0088191D"/>
    <w:rsid w:val="00881CEA"/>
    <w:rsid w:val="008A013C"/>
    <w:rsid w:val="008A2377"/>
    <w:rsid w:val="008B0A4B"/>
    <w:rsid w:val="008D2DA3"/>
    <w:rsid w:val="008E667A"/>
    <w:rsid w:val="008F7332"/>
    <w:rsid w:val="009043D9"/>
    <w:rsid w:val="0093683F"/>
    <w:rsid w:val="00942B73"/>
    <w:rsid w:val="00962464"/>
    <w:rsid w:val="00967465"/>
    <w:rsid w:val="009761E7"/>
    <w:rsid w:val="00991269"/>
    <w:rsid w:val="00996C1C"/>
    <w:rsid w:val="009A7884"/>
    <w:rsid w:val="009C31B2"/>
    <w:rsid w:val="009C6034"/>
    <w:rsid w:val="009F526B"/>
    <w:rsid w:val="00A076B5"/>
    <w:rsid w:val="00A13398"/>
    <w:rsid w:val="00A202C6"/>
    <w:rsid w:val="00A2404A"/>
    <w:rsid w:val="00A26DFB"/>
    <w:rsid w:val="00A5127C"/>
    <w:rsid w:val="00A8468F"/>
    <w:rsid w:val="00AB39D8"/>
    <w:rsid w:val="00AF75C7"/>
    <w:rsid w:val="00B1193D"/>
    <w:rsid w:val="00B12C2D"/>
    <w:rsid w:val="00B1683B"/>
    <w:rsid w:val="00B20665"/>
    <w:rsid w:val="00B402F6"/>
    <w:rsid w:val="00B46421"/>
    <w:rsid w:val="00B56089"/>
    <w:rsid w:val="00B60984"/>
    <w:rsid w:val="00B65A18"/>
    <w:rsid w:val="00B703AA"/>
    <w:rsid w:val="00B711B1"/>
    <w:rsid w:val="00B838EE"/>
    <w:rsid w:val="00BD36F3"/>
    <w:rsid w:val="00BF21D3"/>
    <w:rsid w:val="00C06726"/>
    <w:rsid w:val="00C17B69"/>
    <w:rsid w:val="00C24372"/>
    <w:rsid w:val="00C361B0"/>
    <w:rsid w:val="00C40740"/>
    <w:rsid w:val="00C4197A"/>
    <w:rsid w:val="00C50569"/>
    <w:rsid w:val="00C5448F"/>
    <w:rsid w:val="00C6141E"/>
    <w:rsid w:val="00C65AEF"/>
    <w:rsid w:val="00C810AB"/>
    <w:rsid w:val="00C83551"/>
    <w:rsid w:val="00C936A1"/>
    <w:rsid w:val="00CB5436"/>
    <w:rsid w:val="00CC5253"/>
    <w:rsid w:val="00CD6C42"/>
    <w:rsid w:val="00CE4EA5"/>
    <w:rsid w:val="00CF7B46"/>
    <w:rsid w:val="00CF7E8A"/>
    <w:rsid w:val="00D16282"/>
    <w:rsid w:val="00D2074B"/>
    <w:rsid w:val="00D475BD"/>
    <w:rsid w:val="00D54B97"/>
    <w:rsid w:val="00D54DC9"/>
    <w:rsid w:val="00D70AE1"/>
    <w:rsid w:val="00D755CE"/>
    <w:rsid w:val="00D867AA"/>
    <w:rsid w:val="00D87F34"/>
    <w:rsid w:val="00DA0ABF"/>
    <w:rsid w:val="00DB0A9A"/>
    <w:rsid w:val="00DB503F"/>
    <w:rsid w:val="00DE06CD"/>
    <w:rsid w:val="00DE7143"/>
    <w:rsid w:val="00DF0D51"/>
    <w:rsid w:val="00DF3C0E"/>
    <w:rsid w:val="00E11BC3"/>
    <w:rsid w:val="00E278F5"/>
    <w:rsid w:val="00E27D6A"/>
    <w:rsid w:val="00E302BD"/>
    <w:rsid w:val="00E3703F"/>
    <w:rsid w:val="00E375D5"/>
    <w:rsid w:val="00E61F6F"/>
    <w:rsid w:val="00E81899"/>
    <w:rsid w:val="00E929A1"/>
    <w:rsid w:val="00EA4539"/>
    <w:rsid w:val="00EE3695"/>
    <w:rsid w:val="00EF3B5A"/>
    <w:rsid w:val="00F12AA0"/>
    <w:rsid w:val="00F133DE"/>
    <w:rsid w:val="00F35978"/>
    <w:rsid w:val="00F379BA"/>
    <w:rsid w:val="00F86CFB"/>
    <w:rsid w:val="00F87DC8"/>
    <w:rsid w:val="00F933C3"/>
    <w:rsid w:val="00FA55ED"/>
    <w:rsid w:val="00FC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0D7E0"/>
  <w15:chartTrackingRefBased/>
  <w15:docId w15:val="{2A100AF9-E47B-4BAA-AEE6-8A3E39CF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9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5A1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5A18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9A788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7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B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77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D987F-E69A-42EC-86B1-ECBD973CA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Boyce's</dc:creator>
  <cp:keywords/>
  <dc:description/>
  <cp:lastModifiedBy>Norma Boyce</cp:lastModifiedBy>
  <cp:revision>5</cp:revision>
  <cp:lastPrinted>2020-08-13T14:35:00Z</cp:lastPrinted>
  <dcterms:created xsi:type="dcterms:W3CDTF">2020-11-04T14:10:00Z</dcterms:created>
  <dcterms:modified xsi:type="dcterms:W3CDTF">2020-11-04T14:41:00Z</dcterms:modified>
</cp:coreProperties>
</file>